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C2A" w:rsidRDefault="00810A5E" w:rsidP="00810A5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План</w:t>
      </w:r>
    </w:p>
    <w:p w:rsidR="00810A5E" w:rsidRDefault="00810A5E" w:rsidP="00810A5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МАДОУ «Детский сад присмотра и оздоровления для </w:t>
      </w:r>
      <w:proofErr w:type="spellStart"/>
      <w:r>
        <w:rPr>
          <w:rFonts w:ascii="Times New Roman" w:hAnsi="Times New Roman"/>
          <w:b/>
          <w:sz w:val="32"/>
          <w:szCs w:val="32"/>
          <w:lang w:eastAsia="ru-RU"/>
        </w:rPr>
        <w:t>тубинфицированных</w:t>
      </w:r>
      <w:proofErr w:type="spellEnd"/>
      <w:r>
        <w:rPr>
          <w:rFonts w:ascii="Times New Roman" w:hAnsi="Times New Roman"/>
          <w:b/>
          <w:sz w:val="32"/>
          <w:szCs w:val="32"/>
          <w:lang w:eastAsia="ru-RU"/>
        </w:rPr>
        <w:t xml:space="preserve"> детей №60»</w:t>
      </w:r>
    </w:p>
    <w:p w:rsidR="00F9009A" w:rsidRPr="00246191" w:rsidRDefault="00874C2A" w:rsidP="00810A5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«Школа ответственн</w:t>
      </w:r>
      <w:r w:rsidR="00810A5E">
        <w:rPr>
          <w:rFonts w:ascii="Times New Roman" w:hAnsi="Times New Roman"/>
          <w:b/>
          <w:sz w:val="32"/>
          <w:szCs w:val="32"/>
          <w:lang w:eastAsia="ru-RU"/>
        </w:rPr>
        <w:t xml:space="preserve">ого </w:t>
      </w:r>
      <w:proofErr w:type="spellStart"/>
      <w:r w:rsidR="00810A5E">
        <w:rPr>
          <w:rFonts w:ascii="Times New Roman" w:hAnsi="Times New Roman"/>
          <w:b/>
          <w:sz w:val="32"/>
          <w:szCs w:val="32"/>
          <w:lang w:eastAsia="ru-RU"/>
        </w:rPr>
        <w:t>родительства</w:t>
      </w:r>
      <w:proofErr w:type="spellEnd"/>
      <w:r w:rsidR="00F9009A" w:rsidRPr="00246191">
        <w:rPr>
          <w:rFonts w:ascii="Times New Roman" w:hAnsi="Times New Roman"/>
          <w:b/>
          <w:sz w:val="32"/>
          <w:szCs w:val="32"/>
          <w:lang w:eastAsia="ru-RU"/>
        </w:rPr>
        <w:t>»</w:t>
      </w:r>
    </w:p>
    <w:p w:rsidR="00F9009A" w:rsidRPr="00246191" w:rsidRDefault="00F9009A" w:rsidP="00F9009A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10207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636"/>
        <w:gridCol w:w="5318"/>
        <w:gridCol w:w="1559"/>
        <w:gridCol w:w="2694"/>
      </w:tblGrid>
      <w:tr w:rsidR="00F9009A" w:rsidRPr="009358A0" w:rsidTr="00810A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522AFD" w:rsidRPr="009358A0" w:rsidTr="00810A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информационной папки с телефонами и адресами социальных служб по охране прав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ст.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522AFD" w:rsidRPr="00246191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Е.Г. Егорова</w:t>
            </w:r>
          </w:p>
          <w:p w:rsidR="00522AFD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4C2A">
              <w:rPr>
                <w:rFonts w:ascii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522AFD" w:rsidRPr="00246191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Г.Р. Трофимова</w:t>
            </w:r>
          </w:p>
        </w:tc>
      </w:tr>
      <w:tr w:rsidR="00522AFD" w:rsidRPr="009358A0" w:rsidTr="00810A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Pr="00522AFD" w:rsidRDefault="00522AFD" w:rsidP="00522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522AFD" w:rsidRPr="00522AFD" w:rsidRDefault="00522AFD" w:rsidP="00522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«Наказывать или не наказывать?»</w:t>
            </w:r>
          </w:p>
          <w:p w:rsidR="00522AFD" w:rsidRPr="00522AFD" w:rsidRDefault="00522AFD" w:rsidP="00522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«Жестокое обращение. Что это?»</w:t>
            </w:r>
          </w:p>
          <w:p w:rsidR="00522AFD" w:rsidRPr="00522AFD" w:rsidRDefault="00522AFD" w:rsidP="00522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«Агрессивные дети»</w:t>
            </w:r>
          </w:p>
          <w:p w:rsidR="00522AFD" w:rsidRPr="00522AFD" w:rsidRDefault="00522AFD" w:rsidP="00522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«З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доровье ребенка в наших руках»</w:t>
            </w:r>
          </w:p>
          <w:p w:rsidR="00522AFD" w:rsidRPr="00522AFD" w:rsidRDefault="00522AFD" w:rsidP="008227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Pr="00522AFD" w:rsidRDefault="00522AFD" w:rsidP="00522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4C2A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Pr="00522AFD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</w:t>
            </w:r>
            <w:bookmarkStart w:id="0" w:name="_GoBack"/>
            <w:bookmarkEnd w:id="0"/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  <w:p w:rsidR="00522AFD" w:rsidRPr="00246191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F9009A" w:rsidRPr="009358A0" w:rsidTr="00810A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Медико-педагогический совет </w:t>
            </w:r>
            <w:r w:rsidRPr="00904B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</w:t>
            </w:r>
            <w:r w:rsidRPr="00904B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Результативность адаптационного периода детей раннего и младшего дошкольного возраста»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ст.</w:t>
            </w:r>
            <w:r w:rsidR="00522A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Е.Г. Егорова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ст.</w:t>
            </w:r>
            <w:r w:rsidR="00522A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медсестра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Закирова М.Х.</w:t>
            </w:r>
          </w:p>
        </w:tc>
      </w:tr>
      <w:tr w:rsidR="00874C2A" w:rsidRPr="009358A0" w:rsidTr="00810A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2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2A" w:rsidRDefault="00874C2A" w:rsidP="00522A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4C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Разработка и распространение памяток для родителей; оформление стендовой информации; групповых </w:t>
            </w:r>
            <w:r w:rsidR="00522A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папок на тему «Права детей»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2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4C2A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2A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4C2A">
              <w:rPr>
                <w:rFonts w:ascii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522AFD" w:rsidRPr="00246191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Г.Р. Трофимова</w:t>
            </w:r>
          </w:p>
        </w:tc>
      </w:tr>
      <w:tr w:rsidR="00F9009A" w:rsidRPr="009358A0" w:rsidTr="00810A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 «Семейный кодекс – документ, регулирующий правовые вопросы семейных отношений на основе действующей Конституции РФ и гражданского законодательства»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5E" w:rsidRDefault="00810A5E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="00F9009A"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аведующий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М.А.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Шафигуллина</w:t>
            </w:r>
            <w:proofErr w:type="spellEnd"/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юрист</w:t>
            </w:r>
          </w:p>
        </w:tc>
      </w:tr>
      <w:tr w:rsidR="00F9009A" w:rsidRPr="009358A0" w:rsidTr="00810A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 «Учим детей правильно говорить»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ст.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Е.Г. Егорова</w:t>
            </w:r>
          </w:p>
          <w:p w:rsidR="00F9009A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учитель-логопед </w:t>
            </w:r>
          </w:p>
          <w:p w:rsidR="00522AFD" w:rsidRPr="00246191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Л.Р. Гарипова</w:t>
            </w:r>
          </w:p>
        </w:tc>
      </w:tr>
      <w:tr w:rsidR="00F9009A" w:rsidRPr="009358A0" w:rsidTr="00810A5E">
        <w:trPr>
          <w:trHeight w:val="14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Конференция «Легко ли быть папой?»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5E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ст.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Е.Г. Егорова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9009A" w:rsidRPr="009358A0" w:rsidTr="00810A5E">
        <w:trPr>
          <w:trHeight w:val="45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Семинар-практикум «Особенности организации питания детей раннего возраста в детском саду и дома»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ст.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медсестра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Закирова М.Х.</w:t>
            </w:r>
          </w:p>
        </w:tc>
      </w:tr>
      <w:tr w:rsidR="00F9009A" w:rsidRPr="009358A0" w:rsidTr="00810A5E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522AFD" w:rsidRDefault="00522AFD" w:rsidP="00522A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Круглый стол </w:t>
            </w:r>
            <w:r w:rsidRPr="00522AFD">
              <w:rPr>
                <w:rFonts w:ascii="Times New Roman" w:hAnsi="Times New Roman"/>
                <w:sz w:val="28"/>
                <w:szCs w:val="28"/>
              </w:rPr>
              <w:t>«Права и обязанности родит</w:t>
            </w:r>
            <w:r w:rsidRPr="00522AFD">
              <w:rPr>
                <w:rFonts w:ascii="Times New Roman" w:hAnsi="Times New Roman"/>
                <w:sz w:val="28"/>
                <w:szCs w:val="28"/>
              </w:rPr>
              <w:t>е</w:t>
            </w:r>
            <w:r w:rsidRPr="00522AFD">
              <w:rPr>
                <w:rFonts w:ascii="Times New Roman" w:hAnsi="Times New Roman"/>
                <w:sz w:val="28"/>
                <w:szCs w:val="28"/>
              </w:rPr>
              <w:t>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522AFD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Шафигуллина</w:t>
            </w:r>
            <w:proofErr w:type="spellEnd"/>
          </w:p>
          <w:p w:rsidR="00810A5E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ст.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Е.Г. Егорова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009A" w:rsidRPr="009358A0" w:rsidTr="00810A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Круглый стол «Как подготовить ребенка к приходу в детский сад»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ст.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Е.Г. Егорова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ст.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медсестра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Закирова М.Х.</w:t>
            </w:r>
          </w:p>
        </w:tc>
      </w:tr>
      <w:tr w:rsidR="00522AFD" w:rsidRPr="009358A0" w:rsidTr="00810A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Pr="00246191" w:rsidRDefault="00522AFD" w:rsidP="00522A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Совместная деятельность с администрацией МБОУ «Гимназия № 22» по передаче необходимой информации о неблагополучных семьях выпускников ДОУ в целях непрерывного социальн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о-педагогического сопровождения</w:t>
            </w: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AFD" w:rsidRPr="00246191" w:rsidRDefault="00522AFD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2AFD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ДОУ, педагог-психолог ДОУ, администрация МБОУ «Гимназия № 22», педагог-психолог МБОУ «Гимназия № 22»</w:t>
            </w:r>
          </w:p>
        </w:tc>
      </w:tr>
      <w:tr w:rsidR="00F9009A" w:rsidRPr="009358A0" w:rsidTr="00810A5E">
        <w:trPr>
          <w:trHeight w:val="1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«Создание условий для развития сенсорных способностей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5E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ст.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Е.Г. Егорова</w:t>
            </w:r>
          </w:p>
        </w:tc>
      </w:tr>
      <w:tr w:rsidR="00F9009A" w:rsidRPr="009358A0" w:rsidTr="00810A5E">
        <w:trPr>
          <w:trHeight w:val="29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 «Закаливание, как одно из средств профилактики простудных заболеваний. Закаливание по программе «Здоровый малыш»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5E" w:rsidRDefault="00810A5E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ст. медсестра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Закирова М.Х.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врач </w:t>
            </w:r>
          </w:p>
        </w:tc>
      </w:tr>
      <w:tr w:rsidR="00F9009A" w:rsidRPr="009358A0" w:rsidTr="00810A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 «Виды социальной помощи семье»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5E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М.А.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>Шафигуллина</w:t>
            </w:r>
          </w:p>
          <w:p w:rsidR="00810A5E" w:rsidRDefault="00810A5E" w:rsidP="00810A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специалист</w:t>
            </w:r>
          </w:p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соцзащиты</w:t>
            </w:r>
          </w:p>
        </w:tc>
      </w:tr>
      <w:tr w:rsidR="00F9009A" w:rsidRPr="009358A0" w:rsidTr="00810A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522AFD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 «Воспитание самостоятельности и культурно-гигиенических навыков у детей» (решение педагогических ситуаций)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2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A" w:rsidRPr="00246191" w:rsidRDefault="00F9009A" w:rsidP="00810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ст.</w:t>
            </w:r>
            <w:r w:rsidR="00810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t>медсестра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Закирова М.Х.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воспитатели</w:t>
            </w:r>
            <w:r w:rsidRPr="0024619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групп</w:t>
            </w:r>
          </w:p>
        </w:tc>
      </w:tr>
    </w:tbl>
    <w:p w:rsidR="001F46A7" w:rsidRDefault="00810A5E" w:rsidP="00522AFD">
      <w:pPr>
        <w:spacing w:after="0" w:line="240" w:lineRule="auto"/>
      </w:pPr>
    </w:p>
    <w:p w:rsidR="00810A5E" w:rsidRDefault="00810A5E" w:rsidP="00810A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0A5E" w:rsidRPr="00810A5E" w:rsidRDefault="00810A5E" w:rsidP="00810A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0A5E">
        <w:rPr>
          <w:rFonts w:ascii="Times New Roman" w:hAnsi="Times New Roman"/>
          <w:sz w:val="28"/>
          <w:szCs w:val="28"/>
        </w:rPr>
        <w:t>Заведующий МАДОУ №</w:t>
      </w:r>
      <w:proofErr w:type="gramStart"/>
      <w:r w:rsidRPr="00810A5E">
        <w:rPr>
          <w:rFonts w:ascii="Times New Roman" w:hAnsi="Times New Roman"/>
          <w:sz w:val="28"/>
          <w:szCs w:val="28"/>
        </w:rPr>
        <w:t xml:space="preserve">60:   </w:t>
      </w:r>
      <w:proofErr w:type="gramEnd"/>
      <w:r w:rsidRPr="00810A5E">
        <w:rPr>
          <w:rFonts w:ascii="Times New Roman" w:hAnsi="Times New Roman"/>
          <w:sz w:val="28"/>
          <w:szCs w:val="28"/>
        </w:rPr>
        <w:t xml:space="preserve">                             /М.А. </w:t>
      </w:r>
      <w:proofErr w:type="spellStart"/>
      <w:r w:rsidRPr="00810A5E">
        <w:rPr>
          <w:rFonts w:ascii="Times New Roman" w:hAnsi="Times New Roman"/>
          <w:sz w:val="28"/>
          <w:szCs w:val="28"/>
        </w:rPr>
        <w:t>Шафигуллина</w:t>
      </w:r>
      <w:proofErr w:type="spellEnd"/>
      <w:r w:rsidRPr="00810A5E">
        <w:rPr>
          <w:rFonts w:ascii="Times New Roman" w:hAnsi="Times New Roman"/>
          <w:sz w:val="28"/>
          <w:szCs w:val="28"/>
        </w:rPr>
        <w:t>/</w:t>
      </w:r>
    </w:p>
    <w:p w:rsidR="00810A5E" w:rsidRPr="00810A5E" w:rsidRDefault="00810A5E" w:rsidP="00810A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0A5E">
        <w:rPr>
          <w:rFonts w:ascii="Times New Roman" w:hAnsi="Times New Roman"/>
          <w:sz w:val="28"/>
          <w:szCs w:val="28"/>
        </w:rPr>
        <w:t>Старший воспитатель МАДОУ №</w:t>
      </w:r>
      <w:proofErr w:type="gramStart"/>
      <w:r w:rsidRPr="00810A5E">
        <w:rPr>
          <w:rFonts w:ascii="Times New Roman" w:hAnsi="Times New Roman"/>
          <w:sz w:val="28"/>
          <w:szCs w:val="28"/>
        </w:rPr>
        <w:t xml:space="preserve">60:   </w:t>
      </w:r>
      <w:proofErr w:type="gramEnd"/>
      <w:r w:rsidRPr="00810A5E">
        <w:rPr>
          <w:rFonts w:ascii="Times New Roman" w:hAnsi="Times New Roman"/>
          <w:sz w:val="28"/>
          <w:szCs w:val="28"/>
        </w:rPr>
        <w:t xml:space="preserve">                /Е.Г. Егорова/</w:t>
      </w:r>
    </w:p>
    <w:sectPr w:rsidR="00810A5E" w:rsidRPr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9A"/>
    <w:rsid w:val="00522AFD"/>
    <w:rsid w:val="00810A5E"/>
    <w:rsid w:val="0086185A"/>
    <w:rsid w:val="00874C2A"/>
    <w:rsid w:val="00D37719"/>
    <w:rsid w:val="00F9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C707A-457C-45BF-9AFF-3AE43CAE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0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009A"/>
    <w:pPr>
      <w:widowControl w:val="0"/>
      <w:shd w:val="clear" w:color="auto" w:fill="FFFFFF"/>
      <w:autoSpaceDE w:val="0"/>
      <w:autoSpaceDN w:val="0"/>
      <w:adjustRightInd w:val="0"/>
      <w:spacing w:after="0" w:line="282" w:lineRule="exact"/>
      <w:jc w:val="both"/>
    </w:pPr>
    <w:rPr>
      <w:rFonts w:ascii="Times New Roman" w:hAnsi="Times New Roman"/>
      <w:color w:val="000000"/>
      <w:spacing w:val="7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9009A"/>
    <w:rPr>
      <w:rFonts w:ascii="Times New Roman" w:eastAsia="Calibri" w:hAnsi="Times New Roman" w:cs="Times New Roman"/>
      <w:color w:val="000000"/>
      <w:spacing w:val="7"/>
      <w:sz w:val="24"/>
      <w:szCs w:val="24"/>
      <w:shd w:val="clear" w:color="auto" w:fill="FFFFFF"/>
      <w:lang w:eastAsia="ru-RU"/>
    </w:rPr>
  </w:style>
  <w:style w:type="paragraph" w:customStyle="1" w:styleId="a5">
    <w:name w:val="заг таблицы"/>
    <w:basedOn w:val="a"/>
    <w:uiPriority w:val="99"/>
    <w:rsid w:val="00F9009A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  <w:textAlignment w:val="center"/>
    </w:pPr>
    <w:rPr>
      <w:rFonts w:ascii="OfficinaSansBoldC" w:eastAsia="Times New Roman" w:hAnsi="OfficinaSansBoldC" w:cs="OfficinaSansBoldC"/>
      <w:caps/>
      <w:color w:val="000000"/>
      <w:sz w:val="20"/>
      <w:szCs w:val="20"/>
    </w:rPr>
  </w:style>
  <w:style w:type="paragraph" w:customStyle="1" w:styleId="a6">
    <w:name w:val="таблица"/>
    <w:basedOn w:val="a3"/>
    <w:rsid w:val="00F9009A"/>
    <w:pPr>
      <w:widowControl/>
      <w:shd w:val="clear" w:color="auto" w:fill="auto"/>
      <w:spacing w:line="232" w:lineRule="atLeast"/>
      <w:ind w:left="57" w:right="57"/>
      <w:jc w:val="left"/>
      <w:textAlignment w:val="center"/>
    </w:pPr>
    <w:rPr>
      <w:rFonts w:ascii="Arial" w:eastAsia="Times New Roman" w:hAnsi="Arial" w:cs="Arial"/>
      <w:spacing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Нижнекамск МБДОУ №60</dc:creator>
  <cp:keywords/>
  <dc:description/>
  <cp:lastModifiedBy>Нижнекамск МБДОУ №60</cp:lastModifiedBy>
  <cp:revision>1</cp:revision>
  <dcterms:created xsi:type="dcterms:W3CDTF">2017-01-17T09:35:00Z</dcterms:created>
  <dcterms:modified xsi:type="dcterms:W3CDTF">2017-01-17T11:44:00Z</dcterms:modified>
</cp:coreProperties>
</file>